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19" w:rsidRPr="005C6F89" w:rsidRDefault="005F6619" w:rsidP="00763485">
      <w:pPr>
        <w:pStyle w:val="Standard"/>
        <w:jc w:val="center"/>
        <w:rPr>
          <w:lang w:val="ru-RU"/>
        </w:rPr>
      </w:pPr>
      <w:r w:rsidRPr="005C6F89">
        <w:rPr>
          <w:b/>
          <w:lang w:val="ru-RU"/>
        </w:rPr>
        <w:t>Информация по обеспеченности библиотечного фонда МБДОУ «Д/с №5»</w:t>
      </w:r>
    </w:p>
    <w:p w:rsidR="005F6619" w:rsidRPr="00763485" w:rsidRDefault="005F6619" w:rsidP="00763485">
      <w:pPr>
        <w:pStyle w:val="Standard"/>
        <w:jc w:val="center"/>
        <w:rPr>
          <w:b/>
          <w:lang w:val="ru-RU"/>
        </w:rPr>
      </w:pPr>
      <w:r w:rsidRPr="005C6F89">
        <w:rPr>
          <w:b/>
          <w:lang w:val="ru-RU"/>
        </w:rPr>
        <w:t xml:space="preserve"> учебно-методической литературой</w:t>
      </w:r>
      <w:r>
        <w:rPr>
          <w:b/>
          <w:lang w:val="ru-RU"/>
        </w:rPr>
        <w:t xml:space="preserve">, периодическими издательствами, в том числе </w:t>
      </w:r>
      <w:r w:rsidRPr="00763485">
        <w:rPr>
          <w:b/>
          <w:lang w:val="ru-RU"/>
        </w:rPr>
        <w:t>для использования инвалидами и лицами с ограниченными возможностями здоровья</w:t>
      </w:r>
    </w:p>
    <w:p w:rsidR="005F6619" w:rsidRDefault="005F6619" w:rsidP="00763485">
      <w:pPr>
        <w:pStyle w:val="a7"/>
        <w:spacing w:line="276" w:lineRule="auto"/>
        <w:ind w:left="102" w:right="496" w:firstLine="707"/>
        <w:jc w:val="both"/>
      </w:pPr>
      <w:r>
        <w:t>Представленный библиотечный фонд, в том числе цифровая (электронная) библиотека является составной частью методической службы МБДОУ «Д/с №5». Составлен перечень учебно-печатных, методических, периодических и электронных изданий.</w:t>
      </w:r>
    </w:p>
    <w:p w:rsidR="005F6619" w:rsidRDefault="005F6619" w:rsidP="00763485">
      <w:pPr>
        <w:pStyle w:val="a7"/>
        <w:spacing w:line="278" w:lineRule="auto"/>
        <w:ind w:left="102" w:right="499" w:firstLine="707"/>
        <w:jc w:val="both"/>
      </w:pPr>
      <w:r>
        <w:t xml:space="preserve">В ДОУ имеется Положение о библиотечном фонде и электронном обеспечении образовательного процесса МБДОУ «Д/с №5», также </w:t>
      </w:r>
      <w:proofErr w:type="gramStart"/>
      <w:r>
        <w:t>утвержден</w:t>
      </w:r>
      <w:proofErr w:type="gramEnd"/>
      <w:r>
        <w:t xml:space="preserve"> Порядок реализации права педагогических работников на бесплатное пользование библиотекой, информационными ресурсами и доступа педагогических работников к информационно-телекоммуникационным сетям и базам данных, учебным и методическим материалам, материально- техническим средствам обеспечения образовательной деятельности.</w:t>
      </w:r>
    </w:p>
    <w:p w:rsidR="005F6619" w:rsidRDefault="005F6619" w:rsidP="00763485">
      <w:pPr>
        <w:pStyle w:val="a7"/>
        <w:spacing w:after="2" w:line="276" w:lineRule="auto"/>
        <w:ind w:left="102" w:right="496" w:firstLine="707"/>
        <w:jc w:val="both"/>
      </w:pPr>
      <w:proofErr w:type="gramStart"/>
      <w:r>
        <w:t>Ответственным</w:t>
      </w:r>
      <w:proofErr w:type="gramEnd"/>
      <w:r>
        <w:t xml:space="preserve"> за библиотечный фонд (заведующий) фиксируются сведения о включаемых в библиотечный фонд документах в книге суммарного учета библиотечного фонда. Поступающие в библиотечный фонд документы подвергаются первичной обработке и индивидуальному </w:t>
      </w:r>
      <w:proofErr w:type="gramStart"/>
      <w:r>
        <w:t>учѐту</w:t>
      </w:r>
      <w:proofErr w:type="gramEnd"/>
      <w:r>
        <w:t xml:space="preserve">. Документы, включаемые в фонд, маркируются. При выдаче документа из библиотечного фонда делается запись в журнале выдачи методической и </w:t>
      </w:r>
      <w:proofErr w:type="spellStart"/>
      <w:proofErr w:type="gramStart"/>
      <w:r>
        <w:t>учебно</w:t>
      </w:r>
      <w:proofErr w:type="spellEnd"/>
      <w:r>
        <w:t>- познавательной</w:t>
      </w:r>
      <w:proofErr w:type="gramEnd"/>
      <w:r>
        <w:t xml:space="preserve"> литературы, в случае с электронным ресурсом – в журнале выдачи электронных носителей.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9"/>
        <w:gridCol w:w="250"/>
        <w:gridCol w:w="3361"/>
        <w:gridCol w:w="1080"/>
        <w:gridCol w:w="1404"/>
        <w:gridCol w:w="3261"/>
      </w:tblGrid>
      <w:tr w:rsidR="005F6619" w:rsidRPr="007661C3" w:rsidTr="005C6F89">
        <w:tc>
          <w:tcPr>
            <w:tcW w:w="959" w:type="dxa"/>
            <w:gridSpan w:val="2"/>
            <w:tcBorders>
              <w:top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1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ind w:right="-1667"/>
              <w:rPr>
                <w:rFonts w:ascii="Times New Roman" w:hAnsi="Times New Roman"/>
                <w:sz w:val="28"/>
                <w:szCs w:val="28"/>
              </w:rPr>
            </w:pPr>
            <w:r w:rsidRPr="007661C3">
              <w:rPr>
                <w:rFonts w:ascii="Times New Roman" w:hAnsi="Times New Roman"/>
                <w:sz w:val="28"/>
                <w:szCs w:val="28"/>
              </w:rPr>
              <w:t>Наименование, авторы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1C3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404" w:type="dxa"/>
            <w:tcBorders>
              <w:top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1C3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1C3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</w:p>
        </w:tc>
      </w:tr>
      <w:tr w:rsidR="005F6619" w:rsidRPr="007661C3" w:rsidTr="00D674EF">
        <w:tc>
          <w:tcPr>
            <w:tcW w:w="10065" w:type="dxa"/>
            <w:gridSpan w:val="6"/>
          </w:tcPr>
          <w:p w:rsidR="005F6619" w:rsidRPr="007661C3" w:rsidRDefault="005F6619" w:rsidP="007661C3">
            <w:pPr>
              <w:tabs>
                <w:tab w:val="left" w:pos="5328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1C3">
              <w:rPr>
                <w:rFonts w:ascii="Times New Roman" w:hAnsi="Times New Roman"/>
                <w:b/>
                <w:sz w:val="24"/>
                <w:szCs w:val="24"/>
              </w:rPr>
              <w:t xml:space="preserve">           Образовательная область «Социально-коммуникативное развитие»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К.Ю. Белая. Формирование основ безопасности у дошкольников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Трудовое воспитание в детском саду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Н.Ф. Губанова Игровая деятельность в детском саду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МОЗАИКА-СИНТЕЗ,2016 г.</w:t>
            </w:r>
          </w:p>
        </w:tc>
      </w:tr>
      <w:tr w:rsidR="005F6619" w:rsidRPr="007661C3" w:rsidTr="00D674EF">
        <w:tc>
          <w:tcPr>
            <w:tcW w:w="10065" w:type="dxa"/>
            <w:gridSpan w:val="6"/>
          </w:tcPr>
          <w:p w:rsidR="005F6619" w:rsidRPr="007661C3" w:rsidRDefault="005F6619" w:rsidP="007661C3">
            <w:pPr>
              <w:tabs>
                <w:tab w:val="left" w:pos="3000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1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Образовательная область «Познавательное развитие»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С.Н. Николаева </w:t>
            </w:r>
            <w:hyperlink r:id="rId5" w:history="1">
              <w:r w:rsidRPr="007661C3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Парциальная программа «Юный эколог» Система работы в младшей группе детского сада </w:t>
              </w:r>
            </w:hyperlink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С.</w:t>
            </w:r>
            <w:r w:rsidRPr="007661C3">
              <w:rPr>
                <w:rFonts w:ascii="Times New Roman" w:hAnsi="Times New Roman"/>
                <w:color w:val="000000"/>
                <w:sz w:val="24"/>
                <w:szCs w:val="24"/>
              </w:rPr>
              <w:t>Н. Николаева Парциальная программа «</w:t>
            </w:r>
            <w:hyperlink r:id="rId6" w:history="1">
              <w:r w:rsidRPr="007661C3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Юный эколог» Система работы в средней </w:t>
              </w:r>
              <w:r w:rsidRPr="007661C3">
                <w:rPr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 xml:space="preserve">группе детского сада </w:t>
              </w:r>
            </w:hyperlink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  <w:color w:val="000000"/>
              </w:rPr>
            </w:pPr>
            <w:r w:rsidRPr="007661C3">
              <w:rPr>
                <w:rFonts w:cs="Times New Roman"/>
                <w:color w:val="000000"/>
              </w:rPr>
              <w:t>С.Н. Николаева «</w:t>
            </w:r>
            <w:hyperlink r:id="rId7" w:history="1">
              <w:r w:rsidRPr="007661C3">
                <w:rPr>
                  <w:rStyle w:val="a4"/>
                  <w:color w:val="000000"/>
                  <w:u w:val="none"/>
                </w:rPr>
                <w:t xml:space="preserve">Юный эколог» Система работы в старшей группе детского сада </w:t>
              </w:r>
            </w:hyperlink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color w:val="000000"/>
                <w:sz w:val="24"/>
                <w:szCs w:val="24"/>
              </w:rPr>
              <w:t>С.Н. Николаева «</w:t>
            </w:r>
            <w:hyperlink r:id="rId8" w:history="1">
              <w:r w:rsidRPr="007661C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Юный эколог» Система работы в подготовительной к школе группе детского сада </w:t>
              </w:r>
            </w:hyperlink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color w:val="000000"/>
                <w:sz w:val="24"/>
                <w:szCs w:val="24"/>
              </w:rPr>
              <w:t>С.Н. Николаева</w:t>
            </w:r>
          </w:p>
          <w:p w:rsidR="005F6619" w:rsidRPr="007661C3" w:rsidRDefault="00E31044" w:rsidP="007661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5F6619" w:rsidRPr="007661C3">
                <w:rPr>
                  <w:rFonts w:ascii="Times New Roman" w:hAnsi="Times New Roman"/>
                  <w:color w:val="000000"/>
                  <w:sz w:val="24"/>
                  <w:szCs w:val="24"/>
                </w:rPr>
                <w:t>Парциальная программа «Юный эколог» 3-7 лет</w:t>
              </w:r>
            </w:hyperlink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Е.В. Колесникова  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Математика для детей Методическое пособие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Творческий центр  СФЕРА</w:t>
            </w:r>
          </w:p>
          <w:p w:rsidR="005F6619" w:rsidRPr="007661C3" w:rsidRDefault="005F6619" w:rsidP="00766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Е.В. Колесникова 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Математика для детей Методическое пособие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Творческий центр  СФЕРА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Е.В. Колесникова  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Математика для детей Методическое пособие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Творческий центр  СФЕРА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Е.В. Колесникова  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Математика для детей Методическое пособие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Творческий центр  СФЕРА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Москва,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О.В. </w:t>
            </w:r>
            <w:proofErr w:type="spellStart"/>
            <w:r w:rsidRPr="007661C3">
              <w:rPr>
                <w:rFonts w:cs="Times New Roman"/>
              </w:rPr>
              <w:t>Дыбина</w:t>
            </w:r>
            <w:proofErr w:type="spellEnd"/>
            <w:r w:rsidRPr="007661C3">
              <w:rPr>
                <w:rFonts w:cs="Times New Roman"/>
              </w:rPr>
              <w:t xml:space="preserve"> 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О.В. </w:t>
            </w:r>
            <w:proofErr w:type="spellStart"/>
            <w:r w:rsidRPr="007661C3">
              <w:rPr>
                <w:rFonts w:cs="Times New Roman"/>
              </w:rPr>
              <w:t>Дыбина</w:t>
            </w:r>
            <w:proofErr w:type="spellEnd"/>
            <w:r w:rsidRPr="007661C3">
              <w:rPr>
                <w:rFonts w:cs="Times New Roman"/>
              </w:rPr>
              <w:t xml:space="preserve"> 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О.В. </w:t>
            </w:r>
            <w:proofErr w:type="spellStart"/>
            <w:r w:rsidRPr="007661C3">
              <w:rPr>
                <w:rFonts w:cs="Times New Roman"/>
              </w:rPr>
              <w:t>Дыбина</w:t>
            </w:r>
            <w:proofErr w:type="spellEnd"/>
            <w:r w:rsidRPr="007661C3">
              <w:rPr>
                <w:rFonts w:cs="Times New Roman"/>
              </w:rPr>
              <w:t xml:space="preserve"> 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Ознакомление с предметным и социальным окружением </w:t>
            </w:r>
            <w:proofErr w:type="gramStart"/>
            <w:r w:rsidRPr="007661C3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О.В. </w:t>
            </w:r>
            <w:proofErr w:type="spellStart"/>
            <w:r w:rsidRPr="007661C3">
              <w:rPr>
                <w:rFonts w:cs="Times New Roman"/>
              </w:rPr>
              <w:t>Дыбина</w:t>
            </w:r>
            <w:proofErr w:type="spellEnd"/>
            <w:r w:rsidRPr="007661C3">
              <w:rPr>
                <w:rFonts w:cs="Times New Roman"/>
              </w:rPr>
              <w:t xml:space="preserve"> 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Ознакомление с предметным и социальным окружением </w:t>
            </w:r>
            <w:proofErr w:type="gramStart"/>
            <w:r w:rsidRPr="007661C3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к школе группа.</w:t>
            </w:r>
            <w:r w:rsidRPr="007661C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10065" w:type="dxa"/>
            <w:gridSpan w:val="6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1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Образовательная область «Речевое развитие»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Развитие речи в детском саду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 Развитие речи в детском саду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Развитие речи в детском саду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Развитие речи в детском саду</w:t>
            </w:r>
          </w:p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1C3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к школе  группа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Обучение дошкольников грамоте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10065" w:type="dxa"/>
            <w:gridSpan w:val="6"/>
          </w:tcPr>
          <w:p w:rsidR="005F6619" w:rsidRPr="007661C3" w:rsidRDefault="005F6619" w:rsidP="007661C3">
            <w:pPr>
              <w:tabs>
                <w:tab w:val="left" w:pos="3816"/>
              </w:tabs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61C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Д.Н. </w:t>
            </w:r>
            <w:proofErr w:type="spellStart"/>
            <w:r w:rsidRPr="007661C3">
              <w:rPr>
                <w:rFonts w:cs="Times New Roman"/>
              </w:rPr>
              <w:t>Колдина</w:t>
            </w:r>
            <w:proofErr w:type="spellEnd"/>
            <w:r w:rsidRPr="007661C3">
              <w:rPr>
                <w:rFonts w:cs="Times New Roman"/>
              </w:rPr>
              <w:t xml:space="preserve"> Лепка с детьми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 </w:t>
            </w:r>
            <w:proofErr w:type="gramStart"/>
            <w:r w:rsidRPr="007661C3">
              <w:rPr>
                <w:rFonts w:cs="Times New Roman"/>
              </w:rPr>
              <w:t>–С</w:t>
            </w:r>
            <w:proofErr w:type="gramEnd"/>
            <w:r w:rsidRPr="007661C3">
              <w:rPr>
                <w:rFonts w:cs="Times New Roman"/>
              </w:rPr>
              <w:t xml:space="preserve">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Лепка с детьми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 </w:t>
            </w:r>
            <w:proofErr w:type="gramStart"/>
            <w:r w:rsidRPr="007661C3">
              <w:rPr>
                <w:rFonts w:cs="Times New Roman"/>
              </w:rPr>
              <w:t>-С</w:t>
            </w:r>
            <w:proofErr w:type="gramEnd"/>
            <w:r w:rsidRPr="007661C3">
              <w:rPr>
                <w:rFonts w:cs="Times New Roman"/>
              </w:rPr>
              <w:t xml:space="preserve">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Лепка с детьми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 </w:t>
            </w:r>
            <w:proofErr w:type="gramStart"/>
            <w:r w:rsidRPr="007661C3">
              <w:rPr>
                <w:rFonts w:cs="Times New Roman"/>
              </w:rPr>
              <w:t>-С</w:t>
            </w:r>
            <w:proofErr w:type="gramEnd"/>
            <w:r w:rsidRPr="007661C3">
              <w:rPr>
                <w:rFonts w:cs="Times New Roman"/>
              </w:rPr>
              <w:t xml:space="preserve">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Лепка с детьми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 </w:t>
            </w:r>
            <w:proofErr w:type="gramStart"/>
            <w:r w:rsidRPr="007661C3">
              <w:rPr>
                <w:rFonts w:cs="Times New Roman"/>
              </w:rPr>
              <w:t>-С</w:t>
            </w:r>
            <w:proofErr w:type="gramEnd"/>
            <w:r w:rsidRPr="007661C3">
              <w:rPr>
                <w:rFonts w:cs="Times New Roman"/>
              </w:rPr>
              <w:t xml:space="preserve">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Д.Н. </w:t>
            </w:r>
            <w:proofErr w:type="spellStart"/>
            <w:r w:rsidRPr="007661C3">
              <w:rPr>
                <w:rFonts w:cs="Times New Roman"/>
              </w:rPr>
              <w:t>Колдина</w:t>
            </w:r>
            <w:proofErr w:type="spellEnd"/>
            <w:r w:rsidRPr="007661C3">
              <w:rPr>
                <w:rFonts w:cs="Times New Roman"/>
              </w:rPr>
              <w:t xml:space="preserve"> Рисование с детьми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 </w:t>
            </w:r>
            <w:proofErr w:type="gramStart"/>
            <w:r w:rsidRPr="007661C3">
              <w:rPr>
                <w:rFonts w:cs="Times New Roman"/>
              </w:rPr>
              <w:t>-С</w:t>
            </w:r>
            <w:proofErr w:type="gramEnd"/>
            <w:r w:rsidRPr="007661C3">
              <w:rPr>
                <w:rFonts w:cs="Times New Roman"/>
              </w:rPr>
              <w:t xml:space="preserve">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Д.Н. </w:t>
            </w:r>
            <w:proofErr w:type="spellStart"/>
            <w:r w:rsidRPr="007661C3">
              <w:rPr>
                <w:rFonts w:cs="Times New Roman"/>
              </w:rPr>
              <w:t>Колдина</w:t>
            </w:r>
            <w:proofErr w:type="spellEnd"/>
            <w:r w:rsidRPr="007661C3">
              <w:rPr>
                <w:rFonts w:cs="Times New Roman"/>
              </w:rPr>
              <w:t xml:space="preserve"> Рисование с детьми 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 </w:t>
            </w:r>
            <w:proofErr w:type="gramStart"/>
            <w:r w:rsidRPr="007661C3">
              <w:rPr>
                <w:rFonts w:cs="Times New Roman"/>
              </w:rPr>
              <w:t>-С</w:t>
            </w:r>
            <w:proofErr w:type="gramEnd"/>
            <w:r w:rsidRPr="007661C3">
              <w:rPr>
                <w:rFonts w:cs="Times New Roman"/>
              </w:rPr>
              <w:t>ИНТЕЗ,  2016г.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Т.С.Комарова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Изобразительная деятельность в детском саду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Т.С.Комарова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Изобразительная деятельность в детском саду (подготовительная к школе группа)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МОЗАИКА-СИНТЕЗ МОСКВА,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661C3">
                <w:rPr>
                  <w:rFonts w:cs="Times New Roman"/>
                </w:rPr>
                <w:t>2017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Л.В. </w:t>
            </w:r>
            <w:proofErr w:type="spellStart"/>
            <w:r w:rsidRPr="007661C3">
              <w:rPr>
                <w:rFonts w:cs="Times New Roman"/>
              </w:rPr>
              <w:t>Куцакова</w:t>
            </w:r>
            <w:proofErr w:type="spellEnd"/>
            <w:r w:rsidRPr="007661C3">
              <w:rPr>
                <w:rFonts w:cs="Times New Roman"/>
              </w:rPr>
              <w:t xml:space="preserve"> 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Художественное творчество и конструирование Сценарии занятия с детьми 3-4 лет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661C3">
                <w:rPr>
                  <w:rFonts w:cs="Times New Roman"/>
                </w:rPr>
                <w:t>2017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Л.В. </w:t>
            </w:r>
            <w:proofErr w:type="spellStart"/>
            <w:r w:rsidRPr="007661C3">
              <w:rPr>
                <w:rFonts w:cs="Times New Roman"/>
              </w:rPr>
              <w:t>Куцакова</w:t>
            </w:r>
            <w:proofErr w:type="spellEnd"/>
            <w:r w:rsidRPr="007661C3">
              <w:rPr>
                <w:rFonts w:cs="Times New Roman"/>
              </w:rPr>
              <w:t xml:space="preserve"> 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Конструирование  из строительного материала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МОЗАИКА-СИНТЕЗ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Л.В. </w:t>
            </w:r>
            <w:proofErr w:type="spellStart"/>
            <w:r w:rsidRPr="007661C3">
              <w:rPr>
                <w:rFonts w:cs="Times New Roman"/>
              </w:rPr>
              <w:t>Куцакова</w:t>
            </w:r>
            <w:proofErr w:type="spellEnd"/>
            <w:r w:rsidRPr="007661C3">
              <w:rPr>
                <w:rFonts w:cs="Times New Roman"/>
              </w:rPr>
              <w:t xml:space="preserve"> 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Конструирование из строительного материала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cs="Times New Roman"/>
                </w:rPr>
                <w:t>2016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Л.В. </w:t>
            </w:r>
            <w:proofErr w:type="spellStart"/>
            <w:r w:rsidRPr="007661C3">
              <w:rPr>
                <w:rFonts w:cs="Times New Roman"/>
              </w:rPr>
              <w:t>Куцакова</w:t>
            </w:r>
            <w:proofErr w:type="spellEnd"/>
            <w:r w:rsidRPr="007661C3">
              <w:rPr>
                <w:rFonts w:cs="Times New Roman"/>
              </w:rPr>
              <w:t xml:space="preserve"> </w:t>
            </w:r>
          </w:p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Конструирование из строительного материала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661C3">
                <w:rPr>
                  <w:rFonts w:cs="Times New Roman"/>
                </w:rPr>
                <w:t>2017 г</w:t>
              </w:r>
            </w:smartTag>
            <w:r w:rsidRPr="007661C3">
              <w:rPr>
                <w:rFonts w:cs="Times New Roman"/>
              </w:rPr>
              <w:t>.</w:t>
            </w:r>
          </w:p>
        </w:tc>
      </w:tr>
      <w:tr w:rsidR="005F6619" w:rsidRPr="007661C3" w:rsidTr="00D674EF">
        <w:tc>
          <w:tcPr>
            <w:tcW w:w="959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61" w:type="dxa"/>
          </w:tcPr>
          <w:p w:rsidR="005F6619" w:rsidRPr="007661C3" w:rsidRDefault="005F6619" w:rsidP="007661C3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7661C3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7661C3">
              <w:rPr>
                <w:b w:val="0"/>
                <w:sz w:val="24"/>
                <w:szCs w:val="24"/>
              </w:rPr>
              <w:t>Каплунова</w:t>
            </w:r>
            <w:proofErr w:type="spellEnd"/>
            <w:r w:rsidRPr="007661C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661C3">
              <w:rPr>
                <w:b w:val="0"/>
                <w:sz w:val="24"/>
                <w:szCs w:val="24"/>
              </w:rPr>
              <w:t>И.Новоскольцева</w:t>
            </w:r>
            <w:proofErr w:type="spellEnd"/>
            <w:r w:rsidRPr="007661C3">
              <w:rPr>
                <w:b w:val="0"/>
                <w:sz w:val="24"/>
                <w:szCs w:val="24"/>
              </w:rPr>
              <w:t xml:space="preserve">   Программа по музыкальному воспитанию детей дошкольного возраста «Ладушки» 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3261" w:type="dxa"/>
          </w:tcPr>
          <w:p w:rsidR="005F6619" w:rsidRPr="007661C3" w:rsidRDefault="005F6619" w:rsidP="00D674EF">
            <w:pPr>
              <w:pStyle w:val="a3"/>
              <w:rPr>
                <w:rFonts w:cs="Times New Roman"/>
              </w:rPr>
            </w:pPr>
            <w:r w:rsidRPr="007661C3">
              <w:rPr>
                <w:rFonts w:cs="Times New Roman"/>
              </w:rPr>
              <w:t>«Композитор», 2015</w:t>
            </w:r>
          </w:p>
        </w:tc>
      </w:tr>
      <w:tr w:rsidR="005F6619" w:rsidRPr="007661C3" w:rsidTr="00D674EF">
        <w:tc>
          <w:tcPr>
            <w:tcW w:w="10065" w:type="dxa"/>
            <w:gridSpan w:val="6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1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Образовательная область «Физическое развитие»</w:t>
            </w:r>
          </w:p>
        </w:tc>
      </w:tr>
      <w:tr w:rsidR="005F6619" w:rsidRPr="007661C3" w:rsidTr="00D674EF">
        <w:tc>
          <w:tcPr>
            <w:tcW w:w="709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11" w:type="dxa"/>
            <w:gridSpan w:val="2"/>
          </w:tcPr>
          <w:p w:rsidR="005F6619" w:rsidRPr="007661C3" w:rsidRDefault="005F6619" w:rsidP="00D674EF">
            <w:pPr>
              <w:pStyle w:val="a3"/>
              <w:snapToGrid w:val="0"/>
              <w:rPr>
                <w:rFonts w:cs="Times New Roman"/>
              </w:rPr>
            </w:pPr>
            <w:r w:rsidRPr="007661C3">
              <w:rPr>
                <w:rFonts w:cs="Times New Roman"/>
              </w:rPr>
              <w:t xml:space="preserve">Л.И. </w:t>
            </w:r>
            <w:proofErr w:type="spellStart"/>
            <w:r w:rsidRPr="007661C3">
              <w:rPr>
                <w:rFonts w:cs="Times New Roman"/>
              </w:rPr>
              <w:t>Пензулаева</w:t>
            </w:r>
            <w:proofErr w:type="spellEnd"/>
            <w:r w:rsidRPr="007661C3">
              <w:rPr>
                <w:rFonts w:cs="Times New Roman"/>
              </w:rPr>
              <w:t xml:space="preserve">  Физкультурные занятия с детьми 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709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11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 Физическая культура в детском саду (средняя группа)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709" w:type="dxa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11" w:type="dxa"/>
            <w:gridSpan w:val="2"/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Физическая культура в детском саду (старшая группа)</w:t>
            </w:r>
          </w:p>
        </w:tc>
        <w:tc>
          <w:tcPr>
            <w:tcW w:w="1080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19" w:rsidRPr="007661C3" w:rsidTr="00D674EF">
        <w:tc>
          <w:tcPr>
            <w:tcW w:w="709" w:type="dxa"/>
            <w:tcBorders>
              <w:bottom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11" w:type="dxa"/>
            <w:gridSpan w:val="2"/>
            <w:tcBorders>
              <w:bottom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7661C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7661C3">
              <w:rPr>
                <w:rFonts w:ascii="Times New Roman" w:hAnsi="Times New Roman"/>
                <w:sz w:val="24"/>
                <w:szCs w:val="24"/>
              </w:rPr>
              <w:t xml:space="preserve"> Физкультурные занятия с детьми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F6619" w:rsidRPr="007661C3" w:rsidRDefault="005F6619" w:rsidP="007661C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C3">
              <w:rPr>
                <w:rFonts w:ascii="Times New Roman" w:hAnsi="Times New Roman"/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661C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66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F6619" w:rsidRDefault="005F6619" w:rsidP="005C6F89">
      <w:pPr>
        <w:pStyle w:val="BODY"/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619" w:rsidRPr="005C6F89" w:rsidRDefault="005F6619" w:rsidP="005C6F89">
      <w:pPr>
        <w:pStyle w:val="BODY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6F89">
        <w:rPr>
          <w:rFonts w:ascii="Times New Roman" w:hAnsi="Times New Roman" w:cs="Times New Roman"/>
          <w:b/>
          <w:color w:val="auto"/>
          <w:sz w:val="24"/>
          <w:szCs w:val="24"/>
        </w:rPr>
        <w:t>Учебно-наглядные пособия</w:t>
      </w:r>
    </w:p>
    <w:p w:rsidR="005F6619" w:rsidRPr="005C6F89" w:rsidRDefault="005F6619" w:rsidP="005C6F89">
      <w:pPr>
        <w:pStyle w:val="BODY"/>
        <w:spacing w:line="100" w:lineRule="atLeast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F6619" w:rsidRPr="005C6F89" w:rsidRDefault="005F6619" w:rsidP="007661C3">
      <w:pPr>
        <w:tabs>
          <w:tab w:val="left" w:pos="310"/>
          <w:tab w:val="left" w:pos="900"/>
        </w:tabs>
        <w:spacing w:after="0"/>
        <w:ind w:right="-30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 xml:space="preserve">1. Серия картинок для обучения дошкольников рассказыванию. </w:t>
      </w:r>
      <w:proofErr w:type="spellStart"/>
      <w:r w:rsidRPr="005C6F89">
        <w:rPr>
          <w:rFonts w:ascii="Times New Roman" w:hAnsi="Times New Roman"/>
          <w:sz w:val="24"/>
          <w:szCs w:val="24"/>
        </w:rPr>
        <w:t>Вып</w:t>
      </w:r>
      <w:proofErr w:type="spellEnd"/>
      <w:r w:rsidRPr="005C6F89">
        <w:rPr>
          <w:rFonts w:ascii="Times New Roman" w:hAnsi="Times New Roman"/>
          <w:sz w:val="24"/>
          <w:szCs w:val="24"/>
        </w:rPr>
        <w:t>. 1</w:t>
      </w:r>
      <w:proofErr w:type="gramStart"/>
      <w:r w:rsidRPr="005C6F89">
        <w:rPr>
          <w:rFonts w:ascii="Times New Roman" w:hAnsi="Times New Roman"/>
          <w:sz w:val="24"/>
          <w:szCs w:val="24"/>
        </w:rPr>
        <w:t>/ А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вт. – сост. Н.В. </w:t>
      </w:r>
      <w:proofErr w:type="spellStart"/>
      <w:r w:rsidRPr="005C6F89">
        <w:rPr>
          <w:rFonts w:ascii="Times New Roman" w:hAnsi="Times New Roman"/>
          <w:sz w:val="24"/>
          <w:szCs w:val="24"/>
        </w:rPr>
        <w:t>Нищева</w:t>
      </w:r>
      <w:proofErr w:type="spellEnd"/>
      <w:r w:rsidRPr="005C6F89">
        <w:rPr>
          <w:rFonts w:ascii="Times New Roman" w:hAnsi="Times New Roman"/>
          <w:sz w:val="24"/>
          <w:szCs w:val="24"/>
        </w:rPr>
        <w:t xml:space="preserve">; худ. И.Н. </w:t>
      </w:r>
      <w:proofErr w:type="spellStart"/>
      <w:r w:rsidRPr="005C6F89">
        <w:rPr>
          <w:rFonts w:ascii="Times New Roman" w:hAnsi="Times New Roman"/>
          <w:sz w:val="24"/>
          <w:szCs w:val="24"/>
        </w:rPr>
        <w:t>Ржевцева</w:t>
      </w:r>
      <w:proofErr w:type="spellEnd"/>
      <w:r w:rsidRPr="005C6F89">
        <w:rPr>
          <w:rFonts w:ascii="Times New Roman" w:hAnsi="Times New Roman"/>
          <w:sz w:val="24"/>
          <w:szCs w:val="24"/>
        </w:rPr>
        <w:t>. – СПб</w:t>
      </w:r>
      <w:proofErr w:type="gramStart"/>
      <w:r w:rsidRPr="005C6F8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ДНТСТВО-ПРЕСС, 2016. – 16 с. </w:t>
      </w:r>
      <w:r w:rsidRPr="005C6F89">
        <w:rPr>
          <w:rFonts w:ascii="Times New Roman" w:hAnsi="Times New Roman"/>
          <w:sz w:val="24"/>
          <w:szCs w:val="24"/>
          <w:lang w:val="en-US"/>
        </w:rPr>
        <w:t>ISBN</w:t>
      </w:r>
      <w:r w:rsidRPr="005C6F89">
        <w:rPr>
          <w:rFonts w:ascii="Times New Roman" w:hAnsi="Times New Roman"/>
          <w:sz w:val="24"/>
          <w:szCs w:val="24"/>
        </w:rPr>
        <w:t xml:space="preserve"> 978-5-89814-384-8.</w:t>
      </w:r>
    </w:p>
    <w:p w:rsidR="005F6619" w:rsidRPr="005C6F89" w:rsidRDefault="005F6619" w:rsidP="007661C3">
      <w:pPr>
        <w:tabs>
          <w:tab w:val="left" w:pos="310"/>
          <w:tab w:val="left" w:pos="900"/>
        </w:tabs>
        <w:spacing w:after="0"/>
        <w:ind w:right="-30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 xml:space="preserve">2. Серия картинок для обучения дошкольников рассказыванию. </w:t>
      </w:r>
      <w:proofErr w:type="spellStart"/>
      <w:r w:rsidRPr="005C6F89">
        <w:rPr>
          <w:rFonts w:ascii="Times New Roman" w:hAnsi="Times New Roman"/>
          <w:sz w:val="24"/>
          <w:szCs w:val="24"/>
        </w:rPr>
        <w:t>Вып</w:t>
      </w:r>
      <w:proofErr w:type="spellEnd"/>
      <w:r w:rsidRPr="005C6F89">
        <w:rPr>
          <w:rFonts w:ascii="Times New Roman" w:hAnsi="Times New Roman"/>
          <w:sz w:val="24"/>
          <w:szCs w:val="24"/>
        </w:rPr>
        <w:t>. 2</w:t>
      </w:r>
      <w:proofErr w:type="gramStart"/>
      <w:r w:rsidRPr="005C6F89">
        <w:rPr>
          <w:rFonts w:ascii="Times New Roman" w:hAnsi="Times New Roman"/>
          <w:sz w:val="24"/>
          <w:szCs w:val="24"/>
        </w:rPr>
        <w:t>/ А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вт. – сост. Н.В. </w:t>
      </w:r>
      <w:proofErr w:type="spellStart"/>
      <w:r w:rsidRPr="005C6F89">
        <w:rPr>
          <w:rFonts w:ascii="Times New Roman" w:hAnsi="Times New Roman"/>
          <w:sz w:val="24"/>
          <w:szCs w:val="24"/>
        </w:rPr>
        <w:t>Нищева</w:t>
      </w:r>
      <w:proofErr w:type="spellEnd"/>
      <w:r w:rsidRPr="005C6F89">
        <w:rPr>
          <w:rFonts w:ascii="Times New Roman" w:hAnsi="Times New Roman"/>
          <w:sz w:val="24"/>
          <w:szCs w:val="24"/>
        </w:rPr>
        <w:t xml:space="preserve">;  худ. С. </w:t>
      </w:r>
      <w:proofErr w:type="spellStart"/>
      <w:r w:rsidRPr="005C6F89">
        <w:rPr>
          <w:rFonts w:ascii="Times New Roman" w:hAnsi="Times New Roman"/>
          <w:sz w:val="24"/>
          <w:szCs w:val="24"/>
        </w:rPr>
        <w:t>Артюшенко</w:t>
      </w:r>
      <w:proofErr w:type="spellEnd"/>
      <w:r w:rsidRPr="005C6F89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5C6F89">
        <w:rPr>
          <w:rFonts w:ascii="Times New Roman" w:hAnsi="Times New Roman"/>
          <w:sz w:val="24"/>
          <w:szCs w:val="24"/>
        </w:rPr>
        <w:t>Маклакова</w:t>
      </w:r>
      <w:proofErr w:type="spellEnd"/>
      <w:r w:rsidRPr="005C6F89">
        <w:rPr>
          <w:rFonts w:ascii="Times New Roman" w:hAnsi="Times New Roman"/>
          <w:sz w:val="24"/>
          <w:szCs w:val="24"/>
        </w:rPr>
        <w:t xml:space="preserve">, И. Седова, О. Воробьева, И. Яблочкина, О. Капустина, О. </w:t>
      </w:r>
      <w:proofErr w:type="spellStart"/>
      <w:r w:rsidRPr="005C6F89">
        <w:rPr>
          <w:rFonts w:ascii="Times New Roman" w:hAnsi="Times New Roman"/>
          <w:sz w:val="24"/>
          <w:szCs w:val="24"/>
        </w:rPr>
        <w:t>граблевская</w:t>
      </w:r>
      <w:proofErr w:type="spellEnd"/>
      <w:r w:rsidRPr="005C6F89">
        <w:rPr>
          <w:rFonts w:ascii="Times New Roman" w:hAnsi="Times New Roman"/>
          <w:sz w:val="24"/>
          <w:szCs w:val="24"/>
        </w:rPr>
        <w:t>. – СПб</w:t>
      </w:r>
      <w:proofErr w:type="gramStart"/>
      <w:r w:rsidRPr="005C6F8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ДНТСТВО-ПРЕСС, 2016. – 24 с. </w:t>
      </w:r>
      <w:r w:rsidRPr="005C6F89">
        <w:rPr>
          <w:rFonts w:ascii="Times New Roman" w:hAnsi="Times New Roman"/>
          <w:sz w:val="24"/>
          <w:szCs w:val="24"/>
          <w:lang w:val="en-US"/>
        </w:rPr>
        <w:t>ISBN</w:t>
      </w:r>
      <w:r w:rsidRPr="005C6F89">
        <w:rPr>
          <w:rFonts w:ascii="Times New Roman" w:hAnsi="Times New Roman"/>
          <w:sz w:val="24"/>
          <w:szCs w:val="24"/>
        </w:rPr>
        <w:t xml:space="preserve"> 978-5-89814-387-9.</w:t>
      </w:r>
    </w:p>
    <w:p w:rsidR="005F6619" w:rsidRPr="005C6F89" w:rsidRDefault="005F6619" w:rsidP="007661C3">
      <w:pPr>
        <w:tabs>
          <w:tab w:val="left" w:pos="310"/>
          <w:tab w:val="left" w:pos="900"/>
        </w:tabs>
        <w:spacing w:after="0"/>
        <w:ind w:right="-30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 xml:space="preserve">3. Добро пожаловать в экологию! Дидактический материал для работы с детьми 6-7 лет. </w:t>
      </w:r>
      <w:proofErr w:type="gramStart"/>
      <w:r w:rsidRPr="005C6F89">
        <w:rPr>
          <w:rFonts w:ascii="Times New Roman" w:hAnsi="Times New Roman"/>
          <w:sz w:val="24"/>
          <w:szCs w:val="24"/>
        </w:rPr>
        <w:t>Подготовительная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 к школе группа. Коллажи, </w:t>
      </w:r>
      <w:proofErr w:type="spellStart"/>
      <w:r w:rsidRPr="005C6F89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5C6F89">
        <w:rPr>
          <w:rFonts w:ascii="Times New Roman" w:hAnsi="Times New Roman"/>
          <w:sz w:val="24"/>
          <w:szCs w:val="24"/>
        </w:rPr>
        <w:t>, модели, пиктограммы. СПб</w:t>
      </w:r>
      <w:proofErr w:type="gramStart"/>
      <w:r w:rsidRPr="005C6F8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ООО «ИЗДАТЕЛЬСТВО «ДЕТСТВО-ПРЕСС», 2016.- 24 с. </w:t>
      </w:r>
      <w:r w:rsidRPr="005C6F89">
        <w:rPr>
          <w:rFonts w:ascii="Times New Roman" w:hAnsi="Times New Roman"/>
          <w:sz w:val="24"/>
          <w:szCs w:val="24"/>
          <w:lang w:val="en-US"/>
        </w:rPr>
        <w:t>ISBN</w:t>
      </w:r>
      <w:r w:rsidRPr="005C6F89">
        <w:rPr>
          <w:rFonts w:ascii="Times New Roman" w:hAnsi="Times New Roman"/>
          <w:sz w:val="24"/>
          <w:szCs w:val="24"/>
        </w:rPr>
        <w:t xml:space="preserve"> 978-5-906797-98-8.</w:t>
      </w:r>
    </w:p>
    <w:p w:rsidR="005F6619" w:rsidRPr="005C6F89" w:rsidRDefault="005F6619" w:rsidP="007661C3">
      <w:pPr>
        <w:tabs>
          <w:tab w:val="left" w:pos="310"/>
          <w:tab w:val="left" w:pos="900"/>
        </w:tabs>
        <w:spacing w:after="0"/>
        <w:ind w:right="-30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4. «Времена года». Иллюстрационный материал и тексты бесед для занятий в детском саду по альбому П.И. Чайковского. – СПб</w:t>
      </w:r>
      <w:proofErr w:type="gramStart"/>
      <w:r w:rsidRPr="005C6F8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ООО «ИЗДАТЕЛЬСТВО «ДЕТСТВО-ПРЕСС», 2016. – 16 с. </w:t>
      </w:r>
      <w:r w:rsidRPr="005C6F89">
        <w:rPr>
          <w:rFonts w:ascii="Times New Roman" w:hAnsi="Times New Roman"/>
          <w:sz w:val="24"/>
          <w:szCs w:val="24"/>
          <w:lang w:val="en-US"/>
        </w:rPr>
        <w:t>ISBN</w:t>
      </w:r>
      <w:r w:rsidRPr="005C6F89">
        <w:rPr>
          <w:rFonts w:ascii="Times New Roman" w:hAnsi="Times New Roman"/>
          <w:sz w:val="24"/>
          <w:szCs w:val="24"/>
        </w:rPr>
        <w:t xml:space="preserve"> 978-5-906797-50-6.</w:t>
      </w:r>
    </w:p>
    <w:p w:rsidR="005F6619" w:rsidRPr="005C6F89" w:rsidRDefault="005F6619" w:rsidP="007661C3">
      <w:pPr>
        <w:tabs>
          <w:tab w:val="left" w:pos="310"/>
          <w:tab w:val="left" w:pos="900"/>
        </w:tabs>
        <w:spacing w:after="0"/>
        <w:ind w:right="-30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5. Сюжетные картинки для работы с детьми раннего дошкольного возраста. Картотека сюжетных картинок. Выпуск. 44 – СПб</w:t>
      </w:r>
      <w:proofErr w:type="gramStart"/>
      <w:r w:rsidRPr="005C6F8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ООО «ИЗДАТЕЛЬСТВО «ДЕТСТВО-ПРЕСС», 2015. – 8с., 22 с. </w:t>
      </w:r>
      <w:r w:rsidRPr="005C6F89">
        <w:rPr>
          <w:rFonts w:ascii="Times New Roman" w:hAnsi="Times New Roman"/>
          <w:sz w:val="24"/>
          <w:szCs w:val="24"/>
          <w:lang w:val="en-US"/>
        </w:rPr>
        <w:t>ISBN</w:t>
      </w:r>
      <w:r w:rsidRPr="005C6F89">
        <w:rPr>
          <w:rFonts w:ascii="Times New Roman" w:hAnsi="Times New Roman"/>
          <w:sz w:val="24"/>
          <w:szCs w:val="24"/>
        </w:rPr>
        <w:t xml:space="preserve"> 978-5-906750-93-8.</w:t>
      </w:r>
    </w:p>
    <w:p w:rsidR="005F6619" w:rsidRPr="005C6F89" w:rsidRDefault="005F6619" w:rsidP="007661C3">
      <w:pPr>
        <w:tabs>
          <w:tab w:val="left" w:pos="310"/>
          <w:tab w:val="left" w:pos="900"/>
        </w:tabs>
        <w:spacing w:after="0"/>
        <w:ind w:right="-30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 xml:space="preserve">6. Добро пожаловать в экологию! </w:t>
      </w:r>
      <w:proofErr w:type="gramStart"/>
      <w:r w:rsidRPr="005C6F89">
        <w:rPr>
          <w:rFonts w:ascii="Times New Roman" w:hAnsi="Times New Roman"/>
          <w:sz w:val="24"/>
          <w:szCs w:val="24"/>
        </w:rPr>
        <w:t>Средняя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 группа (4-5 лет). Наглядная информация для родителей. Ч.1 – СПб</w:t>
      </w:r>
      <w:proofErr w:type="gramStart"/>
      <w:r w:rsidRPr="005C6F8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ООО «ИЗДАТЕЛЬСТВО «ДЕТСТВО-ПРЕСС», 2011. – 24 с. </w:t>
      </w:r>
      <w:r w:rsidRPr="005C6F89">
        <w:rPr>
          <w:rFonts w:ascii="Times New Roman" w:hAnsi="Times New Roman"/>
          <w:sz w:val="24"/>
          <w:szCs w:val="24"/>
          <w:lang w:val="en-US"/>
        </w:rPr>
        <w:t>ISBN</w:t>
      </w:r>
      <w:r w:rsidRPr="005C6F89">
        <w:rPr>
          <w:rFonts w:ascii="Times New Roman" w:hAnsi="Times New Roman"/>
          <w:sz w:val="24"/>
          <w:szCs w:val="24"/>
        </w:rPr>
        <w:t xml:space="preserve"> 978-5-89814-625-2.</w:t>
      </w:r>
    </w:p>
    <w:p w:rsidR="005F6619" w:rsidRPr="005C6F89" w:rsidRDefault="005F6619" w:rsidP="007661C3">
      <w:pPr>
        <w:tabs>
          <w:tab w:val="left" w:pos="310"/>
          <w:tab w:val="left" w:pos="900"/>
        </w:tabs>
        <w:spacing w:after="0"/>
        <w:ind w:right="-30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 xml:space="preserve">7. Добро пожаловать в экологию! </w:t>
      </w:r>
      <w:proofErr w:type="gramStart"/>
      <w:r w:rsidRPr="005C6F89">
        <w:rPr>
          <w:rFonts w:ascii="Times New Roman" w:hAnsi="Times New Roman"/>
          <w:sz w:val="24"/>
          <w:szCs w:val="24"/>
        </w:rPr>
        <w:t>Средняя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 группа (4-5 лет). Наглядная информация для родителей. Ч.2 – СПб</w:t>
      </w:r>
      <w:proofErr w:type="gramStart"/>
      <w:r w:rsidRPr="005C6F8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ООО «ИЗДАТЕЛЬСТВО «ДЕТСТВО-ПРЕСС», 2011. – 24 с. </w:t>
      </w:r>
      <w:r w:rsidRPr="005C6F89">
        <w:rPr>
          <w:rFonts w:ascii="Times New Roman" w:hAnsi="Times New Roman"/>
          <w:sz w:val="24"/>
          <w:szCs w:val="24"/>
          <w:lang w:val="en-US"/>
        </w:rPr>
        <w:t>ISBN</w:t>
      </w:r>
      <w:r w:rsidRPr="005C6F89">
        <w:rPr>
          <w:rFonts w:ascii="Times New Roman" w:hAnsi="Times New Roman"/>
          <w:sz w:val="24"/>
          <w:szCs w:val="24"/>
        </w:rPr>
        <w:t xml:space="preserve"> 978-5-89814-626-9.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8. Права ребенка. Методическое пособие. Издательство «Весна».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9. Как растет живое. Рост и развитие людей и живых организмов. Издательство «Весна» (демонстрационный материал).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10. </w:t>
      </w:r>
      <w:proofErr w:type="spell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С.Вохринцева</w:t>
      </w:r>
      <w:proofErr w:type="spell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«Птицы». Методическое пособие для педагогов и родителей. Издательство «Страна фантазий».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11. </w:t>
      </w:r>
      <w:proofErr w:type="spell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С.Вохринцева</w:t>
      </w:r>
      <w:proofErr w:type="spell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«Домашние животные». Методическое пособие для педагогов и родителей. Издательство «Страна фантазий».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12. </w:t>
      </w:r>
      <w:proofErr w:type="spell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С.Вохринцева</w:t>
      </w:r>
      <w:proofErr w:type="spell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«Домашние птицы». Методическое пособие для педагогов и родителей. Издательство «Страна фантазий».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13. </w:t>
      </w:r>
      <w:proofErr w:type="spell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С.Вохринцева</w:t>
      </w:r>
      <w:proofErr w:type="spell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«Перелетные птицы». Методическое пособие для педагогов и родителей. Издательство «Страна фантазий».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14. </w:t>
      </w:r>
      <w:proofErr w:type="spell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С.Вохринцева</w:t>
      </w:r>
      <w:proofErr w:type="spell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«Деревья и листья». Методическое пособие для педагогов и родителей. Издательство «Страна фантазий».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lastRenderedPageBreak/>
        <w:t xml:space="preserve">15. </w:t>
      </w:r>
      <w:proofErr w:type="spell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С.Вохринцева</w:t>
      </w:r>
      <w:proofErr w:type="spell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«Луговые цветы». Методическое пособие для педагогов и родителей. Издательство «Страна фантазий».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16. </w:t>
      </w:r>
      <w:proofErr w:type="spell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С.Вохринцева</w:t>
      </w:r>
      <w:proofErr w:type="spell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«Комнатные растения». Методическое пособие для педагогов и родителей. Издательство «Страна фантазий».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17. </w:t>
      </w:r>
      <w:proofErr w:type="spell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С.Вохринцева</w:t>
      </w:r>
      <w:proofErr w:type="spell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«Садовые ягоды». Методическое пособие для педагогов и родителей. Издательство «Страна фантазий».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18. </w:t>
      </w:r>
      <w:proofErr w:type="spell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С.Вохринцева</w:t>
      </w:r>
      <w:proofErr w:type="spell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«Окружающий мир.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19. Серия наглядно-дидактических пособий «Мир в картинках»: 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«Животные жарких стран», «Животные средней полосы», «Морские обитатели», «Животные на ферме», «Деревья и листья», «Цветы», «Ягоды лесные», «Овощи», «Инструменты домашнего мастера», «Бытовая техника», «Птицы средней полосы», «Авиация», «Водный транспорт», «Насекомые».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Издательство «Мозаика-Синтез».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20. Электробытовые приборы. Издательство «Маленький гений» (дидактические карточки).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21. Народы России и ближнего зарубежья (демонстрационный материал).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22. Животные севера (демонстрационный материал). Издательство «Книголюб».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23. Российская геральдика и государственные праздники (демонстрационный материал). Издательство «Весна».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24. Птицы, обитающие на территории нашей страны (демонстрационный материал). Издательство «Весна».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25. Природно-климатические зоны Земли. Арктика. Саванны и редколесья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(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емонстрационный материал). Издательство «Весна».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26. Животные Азии. Издательство «Маленький гений» (дидактические карточки).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27. Овощи. Издательство «Маленький гений» (дидактические карточки).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28. Расскажите детям о космосе. Издательство «Мозаика-Синтез». (наглядно 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-д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идактическое пособие).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29. Природа космоса: комплект учебных пособий (демонстрационный материал).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30. Планета Земля: комплект учебных пособий (демонстрационный материал).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31. Серия наглядно-дидактических пособий «Расскажите детям о морских обитателях». Издательство «Мозаика-Синтез»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(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аглядно-дидактическое пособие).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32. Природные зоны. Растения и животные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33. «Мир искусства». Портрет. Издательство «Мозаика-Синтез»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(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аглядно-дидактическое пособие 4-7 лет).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34. «Мир искусства». Пейзаж. Издательство «Мозаика-Синтез»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(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аглядно-дидактическое пособие 4-7 лет). </w:t>
      </w:r>
    </w:p>
    <w:p w:rsidR="005F6619" w:rsidRPr="005C6F8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35. Виды искусства: Комплект учебных пособий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(</w:t>
      </w:r>
      <w:proofErr w:type="gramStart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</w:t>
      </w:r>
      <w:proofErr w:type="gramEnd"/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емонстрационный материал). </w:t>
      </w:r>
    </w:p>
    <w:p w:rsidR="005F6619" w:rsidRDefault="005F6619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C6F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36. Серия наглядно-дидактических пособий «Мир в картинках»: «Музыкальные инструменты». Издательство «Мозаика-Синтез». </w:t>
      </w:r>
    </w:p>
    <w:p w:rsidR="007661C3" w:rsidRDefault="007661C3" w:rsidP="007661C3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5F6619" w:rsidRPr="005C6F89" w:rsidRDefault="005F6619" w:rsidP="007661C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6F89">
        <w:rPr>
          <w:rFonts w:ascii="Times New Roman" w:hAnsi="Times New Roman"/>
          <w:b/>
          <w:sz w:val="24"/>
          <w:szCs w:val="24"/>
        </w:rPr>
        <w:t>Печатные и электронные  образовательные и информационные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4962"/>
        <w:gridCol w:w="3855"/>
      </w:tblGrid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861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Министерства образования РФ</w:t>
            </w:r>
          </w:p>
        </w:tc>
        <w:tc>
          <w:tcPr>
            <w:tcW w:w="3861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81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http://www.ed.gov.ru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861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http://www.edu.ru/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Интернет-портал «Менеджер образования»</w:t>
            </w:r>
          </w:p>
        </w:tc>
        <w:tc>
          <w:tcPr>
            <w:tcW w:w="3861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https://www.menobr.ru/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«Все для детского сада»</w:t>
            </w:r>
          </w:p>
        </w:tc>
        <w:tc>
          <w:tcPr>
            <w:tcW w:w="3861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http://www.ivalex.vistcom.ru/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Журнал «Справочник старшего воспитателя»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10" w:history="1">
              <w:r w:rsidR="005F6619" w:rsidRPr="00882633">
                <w:rPr>
                  <w:bCs/>
                  <w:iCs/>
                  <w:color w:val="000000"/>
                </w:rPr>
                <w:t>http://vospitatel.resobr.ru/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 xml:space="preserve">Журнал «Детский сад </w:t>
            </w:r>
            <w:r w:rsidR="007661C3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11" w:history="1">
              <w:r w:rsidR="005F6619" w:rsidRPr="00882633">
                <w:rPr>
                  <w:bCs/>
                  <w:iCs/>
                  <w:color w:val="000000"/>
                </w:rPr>
                <w:t>http://www.gallery-projects.com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Журнал «Воспитатель ДОУ»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12" w:history="1">
              <w:r w:rsidR="005F6619" w:rsidRPr="00882633">
                <w:rPr>
                  <w:bCs/>
                  <w:iCs/>
                  <w:color w:val="000000"/>
                </w:rPr>
                <w:t>http://doshkolnik.ru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Журнал «Справочник руководителя дошкольного учреждения»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13" w:history="1">
              <w:r w:rsidR="005F6619" w:rsidRPr="00882633">
                <w:rPr>
                  <w:bCs/>
                  <w:iCs/>
                  <w:color w:val="000000"/>
                </w:rPr>
                <w:t>http://www.menobr.ru/products/7/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14" w:history="1">
              <w:r w:rsidR="005F6619" w:rsidRPr="00882633">
                <w:rPr>
                  <w:bCs/>
                  <w:iCs/>
                  <w:color w:val="000000"/>
                </w:rPr>
                <w:t>http://www.obruch.ru/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6" w:type="dxa"/>
          </w:tcPr>
          <w:p w:rsidR="005F6619" w:rsidRPr="00F87081" w:rsidRDefault="007661C3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="005F6619" w:rsidRPr="00F87081">
              <w:rPr>
                <w:rFonts w:ascii="Times New Roman" w:hAnsi="Times New Roman" w:cs="Times New Roman"/>
                <w:sz w:val="24"/>
                <w:szCs w:val="24"/>
              </w:rPr>
              <w:t>рнал «Детский сад от</w:t>
            </w:r>
            <w:proofErr w:type="gramStart"/>
            <w:r w:rsidR="005F6619" w:rsidRPr="00F8708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F6619" w:rsidRPr="00F87081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15" w:history="1">
              <w:r w:rsidR="005F6619" w:rsidRPr="00882633">
                <w:rPr>
                  <w:bCs/>
                  <w:iCs/>
                  <w:color w:val="000000"/>
                </w:rPr>
                <w:t>http://detsad-journal.narod.ru/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Журнал «Дошкольное образование»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16" w:history="1">
              <w:r w:rsidR="005F6619" w:rsidRPr="00882633">
                <w:rPr>
                  <w:bCs/>
                  <w:iCs/>
                  <w:color w:val="000000"/>
                </w:rPr>
                <w:t>http://best-ru.net/cache/9988/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Журнал «Дошколенок»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«Фестиваль педагогических идей. Открытый урок»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17" w:history="1">
              <w:r w:rsidR="005F6619" w:rsidRPr="00882633">
                <w:rPr>
                  <w:bCs/>
                  <w:iCs/>
                  <w:color w:val="000000"/>
                </w:rPr>
                <w:t>http://festival.1september.ru/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«Детсад»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18" w:history="1">
              <w:r w:rsidR="005F6619" w:rsidRPr="00882633">
                <w:rPr>
                  <w:color w:val="000000"/>
                </w:rPr>
                <w:t>http://detsad-kitty.ru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РазИгрушки</w:t>
            </w:r>
            <w:proofErr w:type="spellEnd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tabs>
                <w:tab w:val="left" w:pos="1020"/>
              </w:tabs>
              <w:spacing w:after="0"/>
              <w:rPr>
                <w:color w:val="000000"/>
              </w:rPr>
            </w:pPr>
            <w:hyperlink r:id="rId19" w:history="1">
              <w:r w:rsidR="005F6619" w:rsidRPr="00882633">
                <w:rPr>
                  <w:color w:val="000000"/>
                </w:rPr>
                <w:t>http://razigrushki.ru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 «Раскраски»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20" w:history="1">
              <w:r w:rsidR="005F6619" w:rsidRPr="00882633">
                <w:rPr>
                  <w:color w:val="000000"/>
                </w:rPr>
                <w:t>http://packpacku.com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 «Оригами – Мир своими руками»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21" w:history="1">
              <w:r w:rsidR="005F6619" w:rsidRPr="00882633">
                <w:rPr>
                  <w:color w:val="000000"/>
                </w:rPr>
                <w:t>http://www.zonar.info</w:t>
              </w:r>
            </w:hyperlink>
            <w:r w:rsidR="005F6619" w:rsidRPr="00882633">
              <w:rPr>
                <w:color w:val="000000"/>
              </w:rPr>
              <w:t> 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«Умка – Детский развивающий сайт»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22" w:history="1">
              <w:r w:rsidR="005F6619" w:rsidRPr="00882633">
                <w:rPr>
                  <w:color w:val="000000"/>
                </w:rPr>
                <w:t>http://www.1umka.ru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tabs>
                <w:tab w:val="left" w:pos="132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 «</w:t>
            </w:r>
            <w:proofErr w:type="spellStart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Обучалки</w:t>
            </w:r>
            <w:proofErr w:type="spellEnd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  <w:proofErr w:type="spellEnd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23" w:history="1">
              <w:r w:rsidR="005F6619" w:rsidRPr="00882633">
                <w:rPr>
                  <w:color w:val="000000"/>
                </w:rPr>
                <w:t>http://www.detkiuch.ru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Детский портал «Солнышко»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24" w:history="1">
              <w:r w:rsidR="005F6619" w:rsidRPr="00882633">
                <w:rPr>
                  <w:bCs/>
                  <w:iCs/>
                  <w:color w:val="000000"/>
                </w:rPr>
                <w:t>http://www.solnet.ee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Детский портал «Теремок»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25" w:history="1">
              <w:r w:rsidR="005F6619" w:rsidRPr="00882633">
                <w:rPr>
                  <w:bCs/>
                  <w:iCs/>
                  <w:color w:val="000000"/>
                </w:rPr>
                <w:t>http://teremoc.ru/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Детский портал «Почемучка»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26" w:history="1">
              <w:r w:rsidR="005F6619" w:rsidRPr="00882633">
                <w:rPr>
                  <w:bCs/>
                  <w:iCs/>
                  <w:color w:val="000000"/>
                </w:rPr>
                <w:t>http://pochemu4ka.ru/</w:t>
              </w:r>
            </w:hyperlink>
            <w:r w:rsidR="005F6619" w:rsidRPr="00882633">
              <w:rPr>
                <w:bCs/>
                <w:iCs/>
                <w:color w:val="000000"/>
                <w:shd w:val="clear" w:color="auto" w:fill="FFFFE0"/>
              </w:rPr>
              <w:t> 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Детский портал «</w:t>
            </w:r>
            <w:proofErr w:type="spellStart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Клепа</w:t>
            </w:r>
            <w:proofErr w:type="spellEnd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1" w:type="dxa"/>
          </w:tcPr>
          <w:p w:rsidR="005F6619" w:rsidRPr="00882633" w:rsidRDefault="00E31044" w:rsidP="007661C3">
            <w:pPr>
              <w:shd w:val="clear" w:color="auto" w:fill="FFFFFF"/>
              <w:spacing w:after="0"/>
              <w:rPr>
                <w:color w:val="000000"/>
              </w:rPr>
            </w:pPr>
            <w:hyperlink r:id="rId27" w:history="1">
              <w:r w:rsidR="005F6619" w:rsidRPr="00882633">
                <w:rPr>
                  <w:bCs/>
                  <w:iCs/>
                  <w:color w:val="000000"/>
                </w:rPr>
                <w:t>http://www.klepa.ru/</w:t>
              </w:r>
            </w:hyperlink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tabs>
                <w:tab w:val="left" w:pos="1095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«1001 сказка»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http://1001skazka.com/index1.html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 xml:space="preserve">Сайт «Дети </w:t>
            </w:r>
            <w:r w:rsidRPr="00F87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книги»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http://www.deti-knigi.com/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«Почемучка»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http://pochemu4ka.ru/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«Развитие ребенка»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http://www.razvitierebenka.com/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 xml:space="preserve">Сайт «Развивающие игры для </w:t>
            </w:r>
            <w:proofErr w:type="gramStart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голопуза</w:t>
            </w:r>
            <w:proofErr w:type="gramEnd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http://golopuz.org/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«Пчелка»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https://www.detiam.com/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Познайка</w:t>
            </w:r>
            <w:proofErr w:type="spellEnd"/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http://www.poznayka.ru/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«Кошки-мышки»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http://www.koshki-mishki.ru/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«Играемся»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http://www.igraemsa.ru/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«Сундучок»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http://doshkolnik.info/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«Лукошко»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http://lukoshko.net/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«Умные детки»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http://www.umnyedetki.ru/index.html</w:t>
            </w:r>
          </w:p>
        </w:tc>
      </w:tr>
      <w:tr w:rsidR="005F6619" w:rsidRPr="00882633" w:rsidTr="00D674EF">
        <w:tc>
          <w:tcPr>
            <w:tcW w:w="765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86" w:type="dxa"/>
          </w:tcPr>
          <w:p w:rsidR="005F6619" w:rsidRPr="00F87081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081">
              <w:rPr>
                <w:rFonts w:ascii="Times New Roman" w:hAnsi="Times New Roman" w:cs="Times New Roman"/>
                <w:sz w:val="24"/>
                <w:szCs w:val="24"/>
              </w:rPr>
              <w:t>Сайт «Мир сказок»</w:t>
            </w:r>
          </w:p>
        </w:tc>
        <w:tc>
          <w:tcPr>
            <w:tcW w:w="3861" w:type="dxa"/>
          </w:tcPr>
          <w:p w:rsidR="005F6619" w:rsidRPr="00882633" w:rsidRDefault="005F6619" w:rsidP="007661C3">
            <w:pPr>
              <w:shd w:val="clear" w:color="auto" w:fill="FFFFFF"/>
              <w:spacing w:after="0"/>
              <w:rPr>
                <w:color w:val="000000"/>
              </w:rPr>
            </w:pPr>
            <w:r w:rsidRPr="00882633">
              <w:rPr>
                <w:color w:val="000000"/>
              </w:rPr>
              <w:t>http://mir-skazok.net/</w:t>
            </w:r>
          </w:p>
        </w:tc>
      </w:tr>
    </w:tbl>
    <w:p w:rsidR="007661C3" w:rsidRDefault="007661C3" w:rsidP="005C6F89">
      <w:pPr>
        <w:pStyle w:val="BODY"/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619" w:rsidRDefault="005F6619" w:rsidP="005C6F89">
      <w:pPr>
        <w:pStyle w:val="BODY"/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081">
        <w:rPr>
          <w:rFonts w:ascii="Times New Roman" w:hAnsi="Times New Roman" w:cs="Times New Roman"/>
          <w:b/>
          <w:sz w:val="24"/>
          <w:szCs w:val="24"/>
        </w:rPr>
        <w:t>Аудиовизуальные средства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940"/>
        <w:gridCol w:w="1800"/>
      </w:tblGrid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tabs>
                <w:tab w:val="left" w:pos="322"/>
              </w:tabs>
              <w:spacing w:after="0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5C6F89">
              <w:rPr>
                <w:rFonts w:ascii="Times New Roman" w:hAnsi="Times New Roman"/>
                <w:sz w:val="24"/>
                <w:szCs w:val="24"/>
              </w:rPr>
              <w:t>Методическая служба ДОУ. Паспорт методического кабинета.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Пропаганда </w:t>
            </w:r>
            <w:proofErr w:type="spellStart"/>
            <w:r w:rsidRPr="005C6F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здоровьесбережения</w:t>
            </w:r>
            <w:proofErr w:type="spellEnd"/>
            <w:r w:rsidRPr="005C6F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образовательном пространстве.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tabs>
                <w:tab w:val="left" w:pos="322"/>
              </w:tabs>
              <w:spacing w:after="0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882633">
              <w:rPr>
                <w:rFonts w:ascii="Times New Roman" w:hAnsi="Times New Roman"/>
                <w:spacing w:val="2"/>
                <w:sz w:val="24"/>
                <w:szCs w:val="24"/>
              </w:rPr>
              <w:t>Проектный метод как метод развивающего обучения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Баю-баю-баюшки</w:t>
            </w:r>
            <w:proofErr w:type="spellEnd"/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Таинственная вселенная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Мир волшебного лукошка (овощи и фрукты)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Таинственный календарь (звезды)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Русские сказки (1 и 2 выпуск)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Звуки природы для детей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Корабль игрушек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Развивающая музыка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Сборники сказок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Музыка для релаксации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 xml:space="preserve">Аудио сказки перед сном 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Веселая каллиграфия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Музыкальные сборники детских песен и музыки для детей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Золотые русские сказки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Новогодний подарок для детей от Деда Мороза и Снегурочки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Кот в сапогах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Куча старых добрых мультфильмов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 xml:space="preserve">Золотой сундучок советского мультфильма 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София прекрасная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619" w:rsidRPr="00882633" w:rsidTr="00D674EF">
        <w:trPr>
          <w:jc w:val="center"/>
        </w:trPr>
        <w:tc>
          <w:tcPr>
            <w:tcW w:w="1008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Волшебные холмы: знакомство с весточкой</w:t>
            </w:r>
          </w:p>
        </w:tc>
        <w:tc>
          <w:tcPr>
            <w:tcW w:w="1800" w:type="dxa"/>
          </w:tcPr>
          <w:p w:rsidR="005F6619" w:rsidRPr="005C6F89" w:rsidRDefault="005F6619" w:rsidP="007661C3">
            <w:pPr>
              <w:pStyle w:val="BODY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6619" w:rsidRDefault="005F6619" w:rsidP="005C6F8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F6619" w:rsidRDefault="007661C3" w:rsidP="005C6F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Периодические издания на 2023</w:t>
      </w:r>
      <w:r w:rsidR="005F6619">
        <w:rPr>
          <w:rFonts w:ascii="Times New Roman" w:hAnsi="Times New Roman"/>
          <w:b/>
          <w:sz w:val="24"/>
          <w:szCs w:val="24"/>
        </w:rPr>
        <w:t>год:</w:t>
      </w:r>
    </w:p>
    <w:p w:rsidR="005F6619" w:rsidRPr="005C6F89" w:rsidRDefault="005F6619" w:rsidP="005C6F8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Вестник образования</w:t>
      </w:r>
    </w:p>
    <w:p w:rsidR="005F6619" w:rsidRPr="005C6F89" w:rsidRDefault="005F6619" w:rsidP="005C6F8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Оренбуржье</w:t>
      </w:r>
    </w:p>
    <w:p w:rsidR="005F6619" w:rsidRPr="005C6F89" w:rsidRDefault="005F6619" w:rsidP="005C6F8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Добрая дорога детства</w:t>
      </w:r>
    </w:p>
    <w:p w:rsidR="005F6619" w:rsidRDefault="005F6619" w:rsidP="005C6F8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5C6F89">
        <w:rPr>
          <w:rFonts w:ascii="Times New Roman" w:hAnsi="Times New Roman"/>
          <w:sz w:val="24"/>
          <w:szCs w:val="24"/>
        </w:rPr>
        <w:t>Бугурусланская</w:t>
      </w:r>
      <w:proofErr w:type="gramEnd"/>
      <w:r w:rsidRPr="005C6F89">
        <w:rPr>
          <w:rFonts w:ascii="Times New Roman" w:hAnsi="Times New Roman"/>
          <w:sz w:val="24"/>
          <w:szCs w:val="24"/>
        </w:rPr>
        <w:t xml:space="preserve"> правда</w:t>
      </w:r>
    </w:p>
    <w:p w:rsidR="007661C3" w:rsidRPr="005C6F89" w:rsidRDefault="007661C3" w:rsidP="005C6F8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Бугурусланские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ведомости</w:t>
      </w:r>
    </w:p>
    <w:p w:rsidR="005F6619" w:rsidRPr="005C6F89" w:rsidRDefault="005F6619" w:rsidP="005C6F8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Простор</w:t>
      </w:r>
    </w:p>
    <w:p w:rsidR="005F6619" w:rsidRPr="005C6F89" w:rsidRDefault="005F6619" w:rsidP="005C6F89">
      <w:pPr>
        <w:pStyle w:val="a5"/>
        <w:rPr>
          <w:rFonts w:ascii="Times New Roman" w:hAnsi="Times New Roman"/>
          <w:b/>
          <w:sz w:val="24"/>
          <w:szCs w:val="24"/>
        </w:rPr>
      </w:pPr>
    </w:p>
    <w:sectPr w:rsidR="005F6619" w:rsidRPr="005C6F89" w:rsidSect="00C2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834"/>
    <w:multiLevelType w:val="hybridMultilevel"/>
    <w:tmpl w:val="3AD6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F89"/>
    <w:rsid w:val="000A7326"/>
    <w:rsid w:val="00315843"/>
    <w:rsid w:val="005C6F89"/>
    <w:rsid w:val="005F6619"/>
    <w:rsid w:val="00763485"/>
    <w:rsid w:val="007661C3"/>
    <w:rsid w:val="00882633"/>
    <w:rsid w:val="009B6AA2"/>
    <w:rsid w:val="00C224B5"/>
    <w:rsid w:val="00C9306B"/>
    <w:rsid w:val="00D674EF"/>
    <w:rsid w:val="00E31044"/>
    <w:rsid w:val="00F8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C6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F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uiPriority w:val="99"/>
    <w:rsid w:val="005C6F8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4">
    <w:name w:val="Hyperlink"/>
    <w:basedOn w:val="a0"/>
    <w:uiPriority w:val="99"/>
    <w:rsid w:val="005C6F89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C6F89"/>
    <w:pPr>
      <w:ind w:left="720"/>
      <w:contextualSpacing/>
    </w:pPr>
  </w:style>
  <w:style w:type="paragraph" w:customStyle="1" w:styleId="Standard">
    <w:name w:val="Standard"/>
    <w:uiPriority w:val="99"/>
    <w:rsid w:val="005C6F8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BODY">
    <w:name w:val="BODY"/>
    <w:basedOn w:val="a"/>
    <w:uiPriority w:val="99"/>
    <w:rsid w:val="005C6F89"/>
    <w:pPr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Times New Roman" w:hAnsi="BalticaC" w:cs="BalticaC"/>
      <w:color w:val="000000"/>
      <w:sz w:val="20"/>
      <w:szCs w:val="20"/>
      <w:lang w:eastAsia="ar-SA"/>
    </w:rPr>
  </w:style>
  <w:style w:type="character" w:styleId="a6">
    <w:name w:val="Strong"/>
    <w:basedOn w:val="a0"/>
    <w:uiPriority w:val="99"/>
    <w:qFormat/>
    <w:rsid w:val="005C6F89"/>
    <w:rPr>
      <w:rFonts w:cs="Times New Roman"/>
      <w:b/>
    </w:rPr>
  </w:style>
  <w:style w:type="paragraph" w:styleId="a7">
    <w:name w:val="Body Text"/>
    <w:basedOn w:val="a"/>
    <w:link w:val="a8"/>
    <w:uiPriority w:val="99"/>
    <w:rsid w:val="00763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308F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conne.ru/product/3847197/" TargetMode="External"/><Relationship Id="rId13" Type="http://schemas.openxmlformats.org/officeDocument/2006/relationships/hyperlink" Target="http://www.menobr.ru/products/7/" TargetMode="External"/><Relationship Id="rId18" Type="http://schemas.openxmlformats.org/officeDocument/2006/relationships/hyperlink" Target="http://detsad-kitty.ru/" TargetMode="External"/><Relationship Id="rId26" Type="http://schemas.openxmlformats.org/officeDocument/2006/relationships/hyperlink" Target="http://pochemu4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onar.info/" TargetMode="External"/><Relationship Id="rId7" Type="http://schemas.openxmlformats.org/officeDocument/2006/relationships/hyperlink" Target="https://www.chaconne.ru/product/3844639/" TargetMode="Externa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hyperlink" Target="http://teremo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st-ru.net/cache/9988/" TargetMode="External"/><Relationship Id="rId20" Type="http://schemas.openxmlformats.org/officeDocument/2006/relationships/hyperlink" Target="http://packpacku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haconne.ru/product/3844638/" TargetMode="External"/><Relationship Id="rId11" Type="http://schemas.openxmlformats.org/officeDocument/2006/relationships/hyperlink" Target="http://www.gallery-projects.com/" TargetMode="External"/><Relationship Id="rId24" Type="http://schemas.openxmlformats.org/officeDocument/2006/relationships/hyperlink" Target="http://www.solnet.ee/" TargetMode="External"/><Relationship Id="rId5" Type="http://schemas.openxmlformats.org/officeDocument/2006/relationships/hyperlink" Target="https://www.chaconne.ru/product/3828444/" TargetMode="External"/><Relationship Id="rId15" Type="http://schemas.openxmlformats.org/officeDocument/2006/relationships/hyperlink" Target="http://detsad-journal.narod.ru/" TargetMode="External"/><Relationship Id="rId23" Type="http://schemas.openxmlformats.org/officeDocument/2006/relationships/hyperlink" Target="http://www.detkiuch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vospitatel.resobr.ru/" TargetMode="External"/><Relationship Id="rId19" Type="http://schemas.openxmlformats.org/officeDocument/2006/relationships/hyperlink" Target="http://razigrush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conne.ru/product/3828445/" TargetMode="External"/><Relationship Id="rId14" Type="http://schemas.openxmlformats.org/officeDocument/2006/relationships/hyperlink" Target="http://www.obruch.ru/" TargetMode="External"/><Relationship Id="rId22" Type="http://schemas.openxmlformats.org/officeDocument/2006/relationships/hyperlink" Target="http://www.1umka.ru/" TargetMode="External"/><Relationship Id="rId27" Type="http://schemas.openxmlformats.org/officeDocument/2006/relationships/hyperlink" Target="http://www.klep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2126</Words>
  <Characters>12119</Characters>
  <Application>Microsoft Office Word</Application>
  <DocSecurity>0</DocSecurity>
  <Lines>100</Lines>
  <Paragraphs>28</Paragraphs>
  <ScaleCrop>false</ScaleCrop>
  <Company>HP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обеспеченности библиотечного фонда МБДОУ «Д/с №5»</dc:title>
  <dc:creator>пользователь</dc:creator>
  <cp:lastModifiedBy>User</cp:lastModifiedBy>
  <cp:revision>2</cp:revision>
  <dcterms:created xsi:type="dcterms:W3CDTF">2023-11-26T15:06:00Z</dcterms:created>
  <dcterms:modified xsi:type="dcterms:W3CDTF">2023-11-26T15:06:00Z</dcterms:modified>
</cp:coreProperties>
</file>